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default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附件一：故障监控拟采购清单</w:t>
      </w:r>
    </w:p>
    <w:bookmarkEnd w:id="0"/>
    <w:tbl>
      <w:tblPr>
        <w:tblStyle w:val="3"/>
        <w:tblpPr w:leftFromText="180" w:rightFromText="180" w:vertAnchor="text" w:horzAnchor="page" w:tblpX="3054" w:tblpY="381"/>
        <w:tblOverlap w:val="never"/>
        <w:tblW w:w="71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946"/>
        <w:gridCol w:w="1806"/>
        <w:gridCol w:w="1370"/>
        <w:gridCol w:w="1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名称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产品参数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网络摄像机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20" w:firstLineChars="20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600万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个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硬盘录像机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监控专用32路16盘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硬盘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8T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支架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金属壁装支架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交换机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8口   1个千兆光口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交换机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16口 2个千兆光口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光纤线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国标4芯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电源适配器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12V 2A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光纤收发器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3千兆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电源线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监控电源线（国标无氧铜）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11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安防线缆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超5类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12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辅助管材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PVC等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一批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MGYzYjdmNWRmYzNlOTg1YmI0ZTIyZjEyM2ViYjkifQ=="/>
  </w:docVars>
  <w:rsids>
    <w:rsidRoot w:val="02120DB8"/>
    <w:rsid w:val="0212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ull3"/>
    <w:uiPriority w:val="0"/>
    <w:rPr>
      <w:rFonts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2024-10-11T08:59:00Z</dcterms:created>
  <dc:creator>東京はまだ熱くない</dc:creator>
  <cp:lastModifiedBy>東京はまだ熱くない</cp:lastModifiedBy>
  <dcterms:modified xsi:type="dcterms:W3CDTF">2024-10-11T08:59:55Z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C0816316DBB34FA3A31E9D35E0D8DC14_11</vt:lpwstr>
  </property>
</Properties>
</file>